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85" w:rsidRPr="007E0ED2" w:rsidRDefault="00754685" w:rsidP="00754685">
      <w:pPr>
        <w:shd w:val="clear" w:color="auto" w:fill="FFFFFF"/>
        <w:spacing w:after="0" w:line="408" w:lineRule="atLeast"/>
        <w:ind w:left="11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</w:t>
      </w:r>
    </w:p>
    <w:p w:rsidR="00754685" w:rsidRPr="00E86A44" w:rsidRDefault="00754685" w:rsidP="00754685">
      <w:pPr>
        <w:shd w:val="clear" w:color="auto" w:fill="FFFFFF"/>
        <w:spacing w:after="0" w:line="408" w:lineRule="atLeast"/>
        <w:ind w:firstLine="58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85" w:rsidRPr="00E86A44" w:rsidRDefault="00754685" w:rsidP="0075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спектаклей в рамках </w:t>
      </w:r>
      <w:r w:rsidRPr="00E86A44">
        <w:rPr>
          <w:rFonts w:ascii="Times New Roman" w:hAnsi="Times New Roman" w:cs="Times New Roman"/>
          <w:b/>
          <w:sz w:val="24"/>
          <w:szCs w:val="24"/>
        </w:rPr>
        <w:t xml:space="preserve">областного театрального фестиваля </w:t>
      </w:r>
    </w:p>
    <w:p w:rsidR="00754685" w:rsidRPr="00E86A44" w:rsidRDefault="00754685" w:rsidP="0075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44">
        <w:rPr>
          <w:rFonts w:ascii="Times New Roman" w:hAnsi="Times New Roman" w:cs="Times New Roman"/>
          <w:b/>
          <w:sz w:val="24"/>
          <w:szCs w:val="24"/>
        </w:rPr>
        <w:t>«Всеволожская весна- 2019» в рамках Международного Ленинградского областного фестиваля театров «</w:t>
      </w:r>
      <w:r w:rsidRPr="00E86A44">
        <w:rPr>
          <w:rFonts w:ascii="Times New Roman" w:hAnsi="Times New Roman" w:cs="Times New Roman"/>
          <w:b/>
          <w:sz w:val="24"/>
          <w:szCs w:val="24"/>
          <w:lang w:val="en-US"/>
        </w:rPr>
        <w:t>LOFT</w:t>
      </w:r>
      <w:r w:rsidRPr="00E86A44">
        <w:rPr>
          <w:rFonts w:ascii="Times New Roman" w:hAnsi="Times New Roman" w:cs="Times New Roman"/>
          <w:b/>
          <w:sz w:val="24"/>
          <w:szCs w:val="24"/>
        </w:rPr>
        <w:t>»</w:t>
      </w:r>
    </w:p>
    <w:p w:rsidR="00754685" w:rsidRPr="00EF38EC" w:rsidRDefault="00754685" w:rsidP="00754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78" w:type="dxa"/>
        <w:tblInd w:w="585" w:type="dxa"/>
        <w:tblLayout w:type="fixed"/>
        <w:tblLook w:val="04A0" w:firstRow="1" w:lastRow="0" w:firstColumn="1" w:lastColumn="0" w:noHBand="0" w:noVBand="1"/>
      </w:tblPr>
      <w:tblGrid>
        <w:gridCol w:w="1691"/>
        <w:gridCol w:w="3248"/>
        <w:gridCol w:w="1247"/>
        <w:gridCol w:w="1842"/>
        <w:gridCol w:w="1305"/>
        <w:gridCol w:w="1814"/>
        <w:gridCol w:w="1588"/>
        <w:gridCol w:w="1843"/>
      </w:tblGrid>
      <w:tr w:rsidR="00754685" w:rsidTr="000C1FDA">
        <w:tc>
          <w:tcPr>
            <w:tcW w:w="1691" w:type="dxa"/>
          </w:tcPr>
          <w:p w:rsidR="00754685" w:rsidRPr="0091422E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</w:t>
            </w:r>
          </w:p>
        </w:tc>
        <w:tc>
          <w:tcPr>
            <w:tcW w:w="3248" w:type="dxa"/>
          </w:tcPr>
          <w:p w:rsidR="00754685" w:rsidRPr="0091422E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спектакля</w:t>
            </w:r>
          </w:p>
        </w:tc>
        <w:tc>
          <w:tcPr>
            <w:tcW w:w="1247" w:type="dxa"/>
          </w:tcPr>
          <w:p w:rsidR="00754685" w:rsidRPr="0091422E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Возраст. ограничения</w:t>
            </w:r>
          </w:p>
        </w:tc>
        <w:tc>
          <w:tcPr>
            <w:tcW w:w="1842" w:type="dxa"/>
          </w:tcPr>
          <w:p w:rsidR="00754685" w:rsidRPr="0091422E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 спектакля</w:t>
            </w:r>
          </w:p>
        </w:tc>
        <w:tc>
          <w:tcPr>
            <w:tcW w:w="1305" w:type="dxa"/>
          </w:tcPr>
          <w:p w:rsidR="00754685" w:rsidRPr="0091422E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билетов</w:t>
            </w:r>
          </w:p>
        </w:tc>
        <w:tc>
          <w:tcPr>
            <w:tcW w:w="1814" w:type="dxa"/>
          </w:tcPr>
          <w:p w:rsidR="00754685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адрес выдачи билетов</w:t>
            </w:r>
          </w:p>
        </w:tc>
        <w:tc>
          <w:tcPr>
            <w:tcW w:w="1588" w:type="dxa"/>
          </w:tcPr>
          <w:p w:rsidR="00754685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выдачи</w:t>
            </w:r>
          </w:p>
        </w:tc>
        <w:tc>
          <w:tcPr>
            <w:tcW w:w="1843" w:type="dxa"/>
          </w:tcPr>
          <w:p w:rsidR="00754685" w:rsidRPr="0091422E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выдачу билетов</w:t>
            </w:r>
          </w:p>
        </w:tc>
      </w:tr>
      <w:tr w:rsidR="00754685" w:rsidTr="000C1FDA">
        <w:trPr>
          <w:trHeight w:val="1556"/>
        </w:trPr>
        <w:tc>
          <w:tcPr>
            <w:tcW w:w="1691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A4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Pr="00E86A44">
              <w:rPr>
                <w:rFonts w:ascii="Times New Roman" w:hAnsi="Times New Roman" w:cs="Times New Roman"/>
                <w:sz w:val="24"/>
                <w:szCs w:val="24"/>
              </w:rPr>
              <w:t xml:space="preserve"> (ср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E86A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A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4685" w:rsidRPr="0091422E" w:rsidRDefault="00754685" w:rsidP="000C1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Открытие фестиваля.</w:t>
            </w:r>
          </w:p>
          <w:p w:rsidR="00754685" w:rsidRPr="0091422E" w:rsidRDefault="00754685" w:rsidP="000C1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России </w:t>
            </w:r>
            <w:r w:rsidRPr="00A64705">
              <w:rPr>
                <w:rFonts w:ascii="Times New Roman" w:hAnsi="Times New Roman" w:cs="Times New Roman"/>
                <w:sz w:val="24"/>
                <w:szCs w:val="24"/>
              </w:rPr>
              <w:t xml:space="preserve">Семен Альтов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государственный с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 xml:space="preserve">имфонический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 Ленинградской области </w:t>
            </w:r>
          </w:p>
        </w:tc>
        <w:tc>
          <w:tcPr>
            <w:tcW w:w="1247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2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  <w:p w:rsidR="00754685" w:rsidRPr="0091422E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754685" w:rsidRPr="0091422E" w:rsidRDefault="00754685" w:rsidP="000C1F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  <w:tc>
          <w:tcPr>
            <w:tcW w:w="1814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на спектакль по пригласительным билетам</w:t>
            </w:r>
          </w:p>
        </w:tc>
        <w:tc>
          <w:tcPr>
            <w:tcW w:w="1588" w:type="dxa"/>
          </w:tcPr>
          <w:p w:rsidR="00754685" w:rsidRPr="00B151FD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  <w:p w:rsidR="00754685" w:rsidRPr="0091422E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85" w:rsidTr="000C1FDA">
        <w:tc>
          <w:tcPr>
            <w:tcW w:w="1691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3248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Илюхов «</w:t>
            </w:r>
            <w:proofErr w:type="spellStart"/>
            <w:r w:rsidRPr="00E86A44">
              <w:rPr>
                <w:rFonts w:ascii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 w:rsidRPr="00E86A44">
              <w:rPr>
                <w:rFonts w:ascii="Times New Roman" w:hAnsi="Times New Roman" w:cs="Times New Roman"/>
                <w:sz w:val="24"/>
                <w:szCs w:val="24"/>
              </w:rPr>
              <w:t xml:space="preserve"> 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драматический Театр на Васильевском</w:t>
            </w:r>
          </w:p>
        </w:tc>
        <w:tc>
          <w:tcPr>
            <w:tcW w:w="1247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305" w:type="dxa"/>
          </w:tcPr>
          <w:p w:rsidR="00754685" w:rsidRPr="00E86A44" w:rsidRDefault="00754685" w:rsidP="000C1F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814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на спектакль свободный</w:t>
            </w:r>
          </w:p>
        </w:tc>
        <w:tc>
          <w:tcPr>
            <w:tcW w:w="1588" w:type="dxa"/>
          </w:tcPr>
          <w:p w:rsidR="00754685" w:rsidRPr="00B151FD" w:rsidRDefault="00754685" w:rsidP="000C1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4685" w:rsidRPr="0091422E" w:rsidRDefault="00754685" w:rsidP="000C1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754685" w:rsidTr="000C1FDA">
        <w:tc>
          <w:tcPr>
            <w:tcW w:w="1691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685" w:rsidRPr="0091422E" w:rsidRDefault="00F63A43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754685" w:rsidRPr="0091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Алиса в стране чудес, сказка под шатром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драматический Театр «На Литейном»</w:t>
            </w:r>
          </w:p>
        </w:tc>
        <w:tc>
          <w:tcPr>
            <w:tcW w:w="1247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4685" w:rsidRPr="0091422E" w:rsidRDefault="00754685" w:rsidP="000C1F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14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03.04.19 г. по 11.04.19 г.*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д.110</w:t>
            </w:r>
          </w:p>
        </w:tc>
        <w:tc>
          <w:tcPr>
            <w:tcW w:w="1588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14:00-19:00</w:t>
            </w:r>
          </w:p>
          <w:p w:rsidR="00754685" w:rsidRPr="00B151FD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12:00 до 16:00</w:t>
            </w:r>
          </w:p>
        </w:tc>
        <w:tc>
          <w:tcPr>
            <w:tcW w:w="1843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  <w:p w:rsidR="00754685" w:rsidRPr="0091422E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85" w:rsidTr="000C1FDA">
        <w:tc>
          <w:tcPr>
            <w:tcW w:w="1691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 2019г</w:t>
            </w:r>
          </w:p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48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озвучиваю мультик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драматический Театр «На Литейном»</w:t>
            </w:r>
          </w:p>
        </w:tc>
        <w:tc>
          <w:tcPr>
            <w:tcW w:w="1247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2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4685" w:rsidRDefault="00754685" w:rsidP="000C1F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14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05.04.19 г. по 10.04.19 г.*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д.110</w:t>
            </w:r>
          </w:p>
        </w:tc>
        <w:tc>
          <w:tcPr>
            <w:tcW w:w="1588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14:00-19:00</w:t>
            </w:r>
          </w:p>
          <w:p w:rsidR="00754685" w:rsidRPr="00B151FD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12:00 до 16:00</w:t>
            </w:r>
          </w:p>
        </w:tc>
        <w:tc>
          <w:tcPr>
            <w:tcW w:w="1843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</w:tc>
      </w:tr>
      <w:tr w:rsidR="00754685" w:rsidTr="000C1FDA">
        <w:tc>
          <w:tcPr>
            <w:tcW w:w="1691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3248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Илюхов «Царевна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драматический Театр на Васильевском</w:t>
            </w:r>
          </w:p>
        </w:tc>
        <w:tc>
          <w:tcPr>
            <w:tcW w:w="1247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2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  <w:p w:rsidR="00754685" w:rsidRPr="0091422E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754685" w:rsidRPr="0091422E" w:rsidRDefault="00754685" w:rsidP="000C1F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14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10.04.19 г. по 14.04.19 г.*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д.110</w:t>
            </w:r>
          </w:p>
        </w:tc>
        <w:tc>
          <w:tcPr>
            <w:tcW w:w="1588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14:00-19:00</w:t>
            </w:r>
          </w:p>
          <w:p w:rsidR="00754685" w:rsidRPr="00B151FD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12:00 до 16:00</w:t>
            </w:r>
          </w:p>
        </w:tc>
        <w:tc>
          <w:tcPr>
            <w:tcW w:w="1843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  <w:p w:rsidR="00754685" w:rsidRPr="0091422E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85" w:rsidTr="000C1FDA">
        <w:tc>
          <w:tcPr>
            <w:tcW w:w="1691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</w:p>
        </w:tc>
        <w:tc>
          <w:tcPr>
            <w:tcW w:w="3248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Портер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драматический Театр «Комедианты»</w:t>
            </w:r>
          </w:p>
        </w:tc>
        <w:tc>
          <w:tcPr>
            <w:tcW w:w="1247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</w:tc>
        <w:tc>
          <w:tcPr>
            <w:tcW w:w="1305" w:type="dxa"/>
          </w:tcPr>
          <w:p w:rsidR="00754685" w:rsidRPr="0091422E" w:rsidRDefault="00754685" w:rsidP="000C1F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14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10.04.19 г. по 14.04.19 г.*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д.110</w:t>
            </w:r>
          </w:p>
        </w:tc>
        <w:tc>
          <w:tcPr>
            <w:tcW w:w="1588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14:00-19:00</w:t>
            </w:r>
          </w:p>
          <w:p w:rsidR="00754685" w:rsidRPr="00B151FD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12:00 до 16:00</w:t>
            </w:r>
          </w:p>
        </w:tc>
        <w:tc>
          <w:tcPr>
            <w:tcW w:w="1843" w:type="dxa"/>
          </w:tcPr>
          <w:p w:rsidR="00754685" w:rsidRPr="0091422E" w:rsidRDefault="00754685" w:rsidP="000C1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</w:tc>
      </w:tr>
      <w:tr w:rsidR="00754685" w:rsidTr="000C1FDA">
        <w:tc>
          <w:tcPr>
            <w:tcW w:w="1691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 г. (суббота)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48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Жан-Батист Мольер «Лекарь поневоле» </w:t>
            </w:r>
          </w:p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драматический Театр «Комедианты»</w:t>
            </w:r>
          </w:p>
        </w:tc>
        <w:tc>
          <w:tcPr>
            <w:tcW w:w="1247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2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драматический Театр «Комедианты»</w:t>
            </w:r>
          </w:p>
        </w:tc>
        <w:tc>
          <w:tcPr>
            <w:tcW w:w="1305" w:type="dxa"/>
          </w:tcPr>
          <w:p w:rsidR="00754685" w:rsidRDefault="00754685" w:rsidP="000C1F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4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16.04.19 г. по 18.04.19 г.*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д.110</w:t>
            </w:r>
          </w:p>
        </w:tc>
        <w:tc>
          <w:tcPr>
            <w:tcW w:w="1588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14:00-19:00</w:t>
            </w:r>
          </w:p>
          <w:p w:rsidR="00754685" w:rsidRPr="00B151FD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12:00 до 16:00</w:t>
            </w:r>
          </w:p>
        </w:tc>
        <w:tc>
          <w:tcPr>
            <w:tcW w:w="1843" w:type="dxa"/>
          </w:tcPr>
          <w:p w:rsidR="00754685" w:rsidRPr="0091422E" w:rsidRDefault="00754685" w:rsidP="000C1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</w:tc>
      </w:tr>
      <w:tr w:rsidR="00754685" w:rsidTr="000C1FDA">
        <w:tc>
          <w:tcPr>
            <w:tcW w:w="1691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21.04.2019 г. (воскресенье)</w:t>
            </w:r>
          </w:p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48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Данилов «Человек из «Подольска»</w:t>
            </w:r>
          </w:p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драматический Театр «На Литейном»</w:t>
            </w:r>
          </w:p>
        </w:tc>
        <w:tc>
          <w:tcPr>
            <w:tcW w:w="1247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2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драматический Театр «На Литейном»</w:t>
            </w:r>
          </w:p>
        </w:tc>
        <w:tc>
          <w:tcPr>
            <w:tcW w:w="1305" w:type="dxa"/>
          </w:tcPr>
          <w:p w:rsidR="00754685" w:rsidRDefault="00754685" w:rsidP="000C1F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14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16.04.19 г. по 18.04.19 г.*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д.110</w:t>
            </w:r>
          </w:p>
        </w:tc>
        <w:tc>
          <w:tcPr>
            <w:tcW w:w="1588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14:00-19:00</w:t>
            </w:r>
          </w:p>
          <w:p w:rsidR="00754685" w:rsidRPr="00B151FD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12:00 до 16:00</w:t>
            </w:r>
          </w:p>
        </w:tc>
        <w:tc>
          <w:tcPr>
            <w:tcW w:w="1843" w:type="dxa"/>
          </w:tcPr>
          <w:p w:rsidR="00754685" w:rsidRPr="0091422E" w:rsidRDefault="00754685" w:rsidP="000C1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</w:tc>
      </w:tr>
      <w:tr w:rsidR="00754685" w:rsidTr="000C1FDA">
        <w:tc>
          <w:tcPr>
            <w:tcW w:w="1691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bookmarkStart w:id="0" w:name="_GoBack"/>
            <w:bookmarkEnd w:id="0"/>
          </w:p>
        </w:tc>
        <w:tc>
          <w:tcPr>
            <w:tcW w:w="3248" w:type="dxa"/>
          </w:tcPr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маленького городка»</w:t>
            </w:r>
          </w:p>
          <w:p w:rsidR="00754685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Эфраима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драмы и кукол «Святая Крепость» (г. Выборг)</w:t>
            </w:r>
          </w:p>
        </w:tc>
        <w:tc>
          <w:tcPr>
            <w:tcW w:w="1247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2" w:type="dxa"/>
          </w:tcPr>
          <w:p w:rsidR="00754685" w:rsidRPr="0091422E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 xml:space="preserve">МАУ «Всеволожский ЦКД» </w:t>
            </w:r>
          </w:p>
        </w:tc>
        <w:tc>
          <w:tcPr>
            <w:tcW w:w="1305" w:type="dxa"/>
          </w:tcPr>
          <w:p w:rsidR="00754685" w:rsidRPr="0091422E" w:rsidRDefault="00754685" w:rsidP="000C1F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14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16.04.19 г. по 18.04.19 г.*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д.110</w:t>
            </w:r>
          </w:p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754685" w:rsidRPr="00B151FD" w:rsidRDefault="00754685" w:rsidP="000C1F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14:00-19:00</w:t>
            </w:r>
          </w:p>
          <w:p w:rsidR="00754685" w:rsidRPr="00B151FD" w:rsidRDefault="00754685" w:rsidP="000C1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12:00 до 16:00</w:t>
            </w:r>
          </w:p>
        </w:tc>
        <w:tc>
          <w:tcPr>
            <w:tcW w:w="1843" w:type="dxa"/>
          </w:tcPr>
          <w:p w:rsidR="00754685" w:rsidRPr="0091422E" w:rsidRDefault="00754685" w:rsidP="000C1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2E">
              <w:rPr>
                <w:rFonts w:ascii="Times New Roman" w:hAnsi="Times New Roman" w:cs="Times New Roman"/>
                <w:sz w:val="24"/>
                <w:szCs w:val="24"/>
              </w:rPr>
              <w:t>МАУ «Всеволожский ЦКД»</w:t>
            </w:r>
          </w:p>
        </w:tc>
      </w:tr>
    </w:tbl>
    <w:p w:rsidR="00754685" w:rsidRPr="00F976FC" w:rsidRDefault="00754685" w:rsidP="00754685">
      <w:pPr>
        <w:pStyle w:val="a3"/>
        <w:shd w:val="clear" w:color="auto" w:fill="FFFFFF"/>
        <w:spacing w:after="0" w:line="408" w:lineRule="atLeast"/>
        <w:ind w:left="9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FC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билетов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553" w:rsidRDefault="009B3553"/>
    <w:sectPr w:rsidR="009B3553" w:rsidSect="00C45448">
      <w:pgSz w:w="16838" w:h="11906" w:orient="landscape"/>
      <w:pgMar w:top="992" w:right="1134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85"/>
    <w:rsid w:val="00754685"/>
    <w:rsid w:val="009B3553"/>
    <w:rsid w:val="00F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2555-0AC0-4C02-85EB-A013A8E7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85"/>
    <w:pPr>
      <w:ind w:left="720"/>
      <w:contextualSpacing/>
    </w:pPr>
  </w:style>
  <w:style w:type="paragraph" w:styleId="a4">
    <w:name w:val="No Spacing"/>
    <w:uiPriority w:val="1"/>
    <w:qFormat/>
    <w:rsid w:val="00754685"/>
    <w:pPr>
      <w:spacing w:after="0" w:line="240" w:lineRule="auto"/>
    </w:pPr>
  </w:style>
  <w:style w:type="table" w:styleId="a5">
    <w:name w:val="Table Grid"/>
    <w:basedOn w:val="a1"/>
    <w:uiPriority w:val="39"/>
    <w:rsid w:val="0075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Настя Гусева</cp:lastModifiedBy>
  <cp:revision>3</cp:revision>
  <dcterms:created xsi:type="dcterms:W3CDTF">2019-04-03T07:11:00Z</dcterms:created>
  <dcterms:modified xsi:type="dcterms:W3CDTF">2019-04-03T09:24:00Z</dcterms:modified>
</cp:coreProperties>
</file>